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F8BE38">
      <w:pPr>
        <w:pStyle w:val="3"/>
        <w:ind w:left="0" w:leftChars="0" w:firstLine="0" w:firstLine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21755554">
      <w:pPr>
        <w:pStyle w:val="3"/>
        <w:ind w:left="0" w:leftChars="0" w:firstLine="0" w:firstLineChars="0"/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</w:p>
    <w:p w14:paraId="783C8CED">
      <w:pPr>
        <w:pStyle w:val="3"/>
        <w:ind w:left="0" w:leftChars="0" w:firstLine="0" w:firstLineChars="0"/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bookmarkStart w:id="0" w:name="_GoBack"/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2025年</w:t>
      </w: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石家庄市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科普示范基地</w:t>
      </w: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拟认定名单</w:t>
      </w:r>
      <w:bookmarkEnd w:id="0"/>
    </w:p>
    <w:tbl>
      <w:tblPr>
        <w:tblStyle w:val="4"/>
        <w:tblW w:w="862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3"/>
        <w:gridCol w:w="2528"/>
        <w:gridCol w:w="2422"/>
        <w:gridCol w:w="821"/>
        <w:gridCol w:w="1538"/>
        <w:gridCol w:w="720"/>
      </w:tblGrid>
      <w:tr w14:paraId="067513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FF1B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5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C5C6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基地名称</w:t>
            </w:r>
          </w:p>
        </w:tc>
        <w:tc>
          <w:tcPr>
            <w:tcW w:w="242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4104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建设依托单位</w:t>
            </w:r>
          </w:p>
          <w:p w14:paraId="77323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（申报单位）</w:t>
            </w:r>
          </w:p>
        </w:tc>
        <w:tc>
          <w:tcPr>
            <w:tcW w:w="8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9EE2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归口部门</w:t>
            </w:r>
          </w:p>
        </w:tc>
        <w:tc>
          <w:tcPr>
            <w:tcW w:w="153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2938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申报类别</w:t>
            </w:r>
          </w:p>
        </w:tc>
        <w:tc>
          <w:tcPr>
            <w:tcW w:w="7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734F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建议星级</w:t>
            </w:r>
          </w:p>
        </w:tc>
      </w:tr>
      <w:tr w14:paraId="182CFF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B120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2D9F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石家庄市农产品质量安全科普示范基地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FE91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河北省农林科学院生物技术与食品科学研究所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202B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新华区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BF9A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0B36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五星</w:t>
            </w:r>
          </w:p>
        </w:tc>
      </w:tr>
      <w:tr w14:paraId="0EFFDB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B9A1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17CB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河北省职业技能公共实训基地科普示范基地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3273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河北轨道运输职业技术学院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4A09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经开区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60D3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4E85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五星</w:t>
            </w:r>
          </w:p>
        </w:tc>
      </w:tr>
      <w:tr w14:paraId="5BDB61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5B44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91F4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翼起逐梦低空科普示范基地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3172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河北翔空智管低空空域运营管理有限公司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C255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栾城区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927D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ECE0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五星</w:t>
            </w:r>
          </w:p>
        </w:tc>
      </w:tr>
      <w:tr w14:paraId="44F44E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0AFF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4891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石家庄市尚农园家庭农场科普示范基地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3992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石家庄信息工程职业学院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3C68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藁城区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925C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FC12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四星</w:t>
            </w:r>
          </w:p>
        </w:tc>
      </w:tr>
      <w:tr w14:paraId="201333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03BA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CFD0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石家庄市广视中康健康科普示范基地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6A18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河北广视中康健康科技有限公司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ED65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桥西区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366F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13DC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四星</w:t>
            </w:r>
          </w:p>
        </w:tc>
      </w:tr>
      <w:tr w14:paraId="45270C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B542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C950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太行山婆枣产学研科普示范基地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C582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行唐县几丁质红枣专业合作社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6792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行唐县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A96C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生成示范类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C65C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四星</w:t>
            </w:r>
          </w:p>
        </w:tc>
      </w:tr>
      <w:tr w14:paraId="01CDD0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E70E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8984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石家庄市藁城区实验学校启星科创科普示范基地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6B47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石家庄市藁城区实验学校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380E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藁城区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6D8B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BA86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四星</w:t>
            </w:r>
          </w:p>
        </w:tc>
      </w:tr>
      <w:tr w14:paraId="2D6120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62DC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6946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“孕育新生命”辅助生殖技术科普示范基地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A550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河北生殖妇产医院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288C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桥西区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2C99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742E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四星</w:t>
            </w:r>
          </w:p>
        </w:tc>
      </w:tr>
      <w:tr w14:paraId="15871D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0B74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5847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石家庄市第八十一中学人工智能教育科普示范基地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487B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石家庄市第八十一中学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F6F6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长安区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1D00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D788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四星</w:t>
            </w:r>
          </w:p>
        </w:tc>
      </w:tr>
      <w:tr w14:paraId="73553A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A9CB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E598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石家庄市人工智能教育科普示范基地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D27A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石家庄学院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E379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高新区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D550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7944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四星</w:t>
            </w:r>
          </w:p>
        </w:tc>
      </w:tr>
      <w:tr w14:paraId="5674B8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4086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F262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石家庄市中医药法科普示范基地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DFD7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石家庄市中医院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3FEF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桥西区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92DC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1EBA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四星</w:t>
            </w:r>
          </w:p>
        </w:tc>
      </w:tr>
      <w:tr w14:paraId="7864CA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8164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7DF3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生态环境与创新实践科普示范基地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92CF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河北科技大学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1E56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裕华区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E39B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7C1F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四星</w:t>
            </w:r>
          </w:p>
        </w:tc>
      </w:tr>
      <w:tr w14:paraId="48F5AF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2010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9024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创新教育科普示范基地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4ED3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石家庄市新华区党家庄学校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CD51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新华区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7038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FA0A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三星</w:t>
            </w:r>
          </w:p>
        </w:tc>
      </w:tr>
      <w:tr w14:paraId="0FB1B8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CAA4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9DB3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石家庄市病媒生物与环境卫生科普示范基地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6CC0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石家庄市疾病预防控制中心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4B4E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长安区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746D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16A5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三星</w:t>
            </w:r>
          </w:p>
        </w:tc>
      </w:tr>
      <w:tr w14:paraId="6C8EC5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4BDB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4983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汀香少年科学院科普示范基地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5C65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石家庄市汀香小学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E10F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长安区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534E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EDA8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三星</w:t>
            </w:r>
          </w:p>
        </w:tc>
      </w:tr>
      <w:tr w14:paraId="252471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23AA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4BC1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果满园生态科普示范基地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88E6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河北臻溪农业产业园有限公司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857E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元氏县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FAA4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综合场馆类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C583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二星</w:t>
            </w:r>
          </w:p>
        </w:tc>
      </w:tr>
    </w:tbl>
    <w:p w14:paraId="0A1BD985">
      <w:pPr>
        <w:pStyle w:val="3"/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730FA611">
      <w:pPr>
        <w:pStyle w:val="3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243D94E4">
      <w:pPr>
        <w:pStyle w:val="3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29585B6D">
      <w:pPr>
        <w:pStyle w:val="3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45BD1703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FA2E34E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573B89"/>
    <w:rsid w:val="56573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ind w:firstLine="358" w:firstLineChars="128"/>
    </w:pPr>
    <w:rPr>
      <w:rFonts w:eastAsia="仿宋_GB2312"/>
      <w:sz w:val="28"/>
    </w:rPr>
  </w:style>
  <w:style w:type="paragraph" w:styleId="3">
    <w:name w:val="Body Text First Indent 2"/>
    <w:basedOn w:val="2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2025-12-08T02:03:00Z</dcterms:created>
  <dc:creator>我爱宝贝糖&amp;佑</dc:creator>
  <cp:lastModifiedBy>我爱宝贝糖&amp;佑</cp:lastModifiedBy>
  <dcterms:modified xsi:type="dcterms:W3CDTF">2025-12-08T02:04:32Z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127FE1C27FFD41D5970A11F5723451F1_11</vt:lpwstr>
  </property>
  <property fmtid="{D5CDD505-2E9C-101B-9397-08002B2CF9AE}" pid="4" name="KSOTemplateDocerSaveRecord">
    <vt:lpwstr>eyJoZGlkIjoiMDg1NjM4M2MzMDg1NGE0YmU5NTQ0ZThmMGYxMWQzOTMiLCJ1c2VySWQiOiI3NzU0MDI0ODMifQ==</vt:lpwstr>
  </property>
</Properties>
</file>